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D5" w:rsidRPr="005410D5" w:rsidRDefault="005410D5" w:rsidP="005410D5">
      <w:pPr>
        <w:spacing w:line="360" w:lineRule="auto"/>
        <w:jc w:val="center"/>
        <w:rPr>
          <w:b/>
          <w:color w:val="FF0000"/>
          <w:sz w:val="32"/>
          <w:szCs w:val="28"/>
          <w:lang w:val="ru-RU"/>
        </w:rPr>
      </w:pPr>
      <w:r w:rsidRPr="005410D5">
        <w:rPr>
          <w:b/>
          <w:color w:val="FF0000"/>
          <w:sz w:val="32"/>
          <w:szCs w:val="28"/>
          <w:lang w:val="ru-RU"/>
        </w:rPr>
        <w:t>Природознавство</w:t>
      </w:r>
    </w:p>
    <w:p w:rsidR="005410D5" w:rsidRPr="005410D5" w:rsidRDefault="005410D5" w:rsidP="005410D5">
      <w:pPr>
        <w:spacing w:line="360" w:lineRule="auto"/>
        <w:jc w:val="center"/>
        <w:rPr>
          <w:color w:val="FF0000"/>
          <w:sz w:val="32"/>
          <w:szCs w:val="28"/>
          <w:lang w:val="ru-RU"/>
        </w:rPr>
      </w:pPr>
      <w:r w:rsidRPr="005410D5">
        <w:rPr>
          <w:color w:val="FF0000"/>
          <w:sz w:val="32"/>
          <w:szCs w:val="28"/>
          <w:lang w:val="ru-RU"/>
        </w:rPr>
        <w:t>(за підручником  Т.Г.Гільберг, Т.В.Сак)</w:t>
      </w:r>
    </w:p>
    <w:p w:rsidR="005410D5" w:rsidRPr="005410D5" w:rsidRDefault="005410D5" w:rsidP="005410D5">
      <w:pPr>
        <w:spacing w:line="360" w:lineRule="auto"/>
        <w:jc w:val="center"/>
        <w:rPr>
          <w:color w:val="FF0000"/>
          <w:sz w:val="32"/>
          <w:szCs w:val="28"/>
          <w:lang w:val="ru-RU"/>
        </w:rPr>
      </w:pPr>
      <w:r w:rsidRPr="005410D5">
        <w:rPr>
          <w:color w:val="FF0000"/>
          <w:sz w:val="32"/>
          <w:szCs w:val="28"/>
          <w:lang w:val="ru-RU"/>
        </w:rPr>
        <w:t xml:space="preserve"> (2 години на тиждень)</w:t>
      </w:r>
    </w:p>
    <w:p w:rsidR="005410D5" w:rsidRDefault="005410D5" w:rsidP="005410D5">
      <w:pPr>
        <w:spacing w:line="360" w:lineRule="auto"/>
        <w:jc w:val="center"/>
        <w:rPr>
          <w:sz w:val="28"/>
          <w:szCs w:val="28"/>
          <w:lang w:val="ru-RU"/>
        </w:rPr>
      </w:pPr>
    </w:p>
    <w:tbl>
      <w:tblPr>
        <w:tblW w:w="1120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993"/>
        <w:gridCol w:w="6353"/>
        <w:gridCol w:w="1585"/>
        <w:gridCol w:w="1276"/>
        <w:gridCol w:w="10"/>
      </w:tblGrid>
      <w:tr w:rsidR="005410D5" w:rsidRPr="00B85022" w:rsidTr="005410D5">
        <w:tc>
          <w:tcPr>
            <w:tcW w:w="992" w:type="dxa"/>
            <w:shd w:val="clear" w:color="auto" w:fill="DAEEF3" w:themeFill="accent5" w:themeFillTint="33"/>
          </w:tcPr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№</w:t>
            </w:r>
          </w:p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з/п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6353" w:type="dxa"/>
            <w:shd w:val="clear" w:color="auto" w:fill="DAEEF3" w:themeFill="accent5" w:themeFillTint="33"/>
          </w:tcPr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Тема уроку</w:t>
            </w:r>
          </w:p>
        </w:tc>
        <w:tc>
          <w:tcPr>
            <w:tcW w:w="1585" w:type="dxa"/>
            <w:shd w:val="clear" w:color="auto" w:fill="DAEEF3" w:themeFill="accent5" w:themeFillTint="33"/>
          </w:tcPr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86" w:type="dxa"/>
            <w:gridSpan w:val="2"/>
            <w:shd w:val="clear" w:color="auto" w:fill="DAEEF3" w:themeFill="accent5" w:themeFillTint="33"/>
          </w:tcPr>
          <w:p w:rsidR="005410D5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При</w:t>
            </w:r>
          </w:p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мітка</w:t>
            </w:r>
          </w:p>
        </w:tc>
      </w:tr>
      <w:tr w:rsidR="005410D5" w:rsidRPr="00B85022" w:rsidTr="005410D5">
        <w:trPr>
          <w:trHeight w:val="557"/>
        </w:trPr>
        <w:tc>
          <w:tcPr>
            <w:tcW w:w="992" w:type="dxa"/>
          </w:tcPr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224" w:type="dxa"/>
            <w:gridSpan w:val="4"/>
          </w:tcPr>
          <w:p w:rsidR="005410D5" w:rsidRPr="005410D5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5410D5">
              <w:rPr>
                <w:b/>
                <w:color w:val="FF0000"/>
                <w:sz w:val="28"/>
                <w:szCs w:val="28"/>
                <w:lang w:val="uk-UA"/>
              </w:rPr>
              <w:t xml:space="preserve">Природа України </w:t>
            </w: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5410D5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Україна на карті світу. Карта України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Форми земної поверхні України і свого краю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Корисні копалини, їх види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Корисні копалини, їх види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5410D5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5410D5">
              <w:rPr>
                <w:b/>
                <w:i/>
                <w:color w:val="000000"/>
                <w:sz w:val="28"/>
                <w:szCs w:val="28"/>
                <w:lang w:val="uk-UA"/>
              </w:rPr>
              <w:t>Е</w:t>
            </w:r>
            <w:r>
              <w:rPr>
                <w:b/>
                <w:i/>
                <w:color w:val="000000"/>
                <w:sz w:val="28"/>
                <w:szCs w:val="28"/>
                <w:lang w:val="uk-UA"/>
              </w:rPr>
              <w:t>кскурсія до цегельного заводу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Природне паливо та його запаси в Україні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Водойми України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Водойми нашої місцевості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Озера і болота. 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Чорне море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Азовське море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Охорона водойм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i/>
                <w:color w:val="FF0000"/>
                <w:sz w:val="28"/>
                <w:szCs w:val="28"/>
                <w:lang w:val="uk-UA"/>
              </w:rPr>
              <w:t>Контрольна робота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Навчальний проект  «Водойми рідного краю, їх стан та охорона»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Ґрунт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Ґрунт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Природні зони України. Карта природних зон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Мішані ліси (Полісся)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Навчальний проект «Чому ліси називають "леге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нями планети"?»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Лісостеп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Степ</w:t>
            </w:r>
            <w:r w:rsidR="007A79E8">
              <w:rPr>
                <w:color w:val="000000"/>
                <w:sz w:val="28"/>
                <w:szCs w:val="28"/>
                <w:lang w:val="uk-UA"/>
              </w:rPr>
              <w:t>. Господарська діяльність людей. Заповідні території та охорона природи в зоні степів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7A79E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Гори Карпати</w:t>
            </w:r>
            <w:r w:rsidR="007A79E8">
              <w:rPr>
                <w:color w:val="000000"/>
                <w:sz w:val="28"/>
                <w:szCs w:val="28"/>
                <w:lang w:val="uk-UA"/>
              </w:rPr>
              <w:t xml:space="preserve">. </w:t>
            </w:r>
            <w:r w:rsidR="007A79E8" w:rsidRPr="00B85022">
              <w:rPr>
                <w:color w:val="000000"/>
                <w:sz w:val="28"/>
                <w:szCs w:val="28"/>
                <w:lang w:val="uk-UA"/>
              </w:rPr>
              <w:t xml:space="preserve">Заповідні території та охорона природи </w:t>
            </w:r>
            <w:r w:rsidR="007A79E8">
              <w:rPr>
                <w:color w:val="000000"/>
                <w:sz w:val="28"/>
                <w:szCs w:val="28"/>
                <w:lang w:val="uk-UA"/>
              </w:rPr>
              <w:t xml:space="preserve"> Українських </w:t>
            </w:r>
            <w:r w:rsidR="007A79E8" w:rsidRPr="00B85022">
              <w:rPr>
                <w:color w:val="000000"/>
                <w:sz w:val="28"/>
                <w:szCs w:val="28"/>
                <w:lang w:val="uk-UA"/>
              </w:rPr>
              <w:t xml:space="preserve">Карпат 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Кримські гори</w:t>
            </w:r>
            <w:r w:rsidR="007A79E8" w:rsidRPr="00B8502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7A79E8">
              <w:rPr>
                <w:color w:val="000000"/>
                <w:sz w:val="28"/>
                <w:szCs w:val="28"/>
                <w:lang w:val="uk-UA"/>
              </w:rPr>
              <w:t xml:space="preserve">. </w:t>
            </w:r>
            <w:r w:rsidR="007A79E8" w:rsidRPr="00B85022">
              <w:rPr>
                <w:color w:val="000000"/>
                <w:sz w:val="28"/>
                <w:szCs w:val="28"/>
                <w:lang w:val="uk-UA"/>
              </w:rPr>
              <w:t>Заповідні території та охорона природи  Кримських гір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7A79E8" w:rsidP="007A79E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Закріплення матеріалу про </w:t>
            </w:r>
            <w:r>
              <w:rPr>
                <w:color w:val="000000"/>
                <w:sz w:val="28"/>
                <w:szCs w:val="28"/>
                <w:lang w:val="uk-UA"/>
              </w:rPr>
              <w:t>з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>аповідні території та охорон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природи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Україні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7A79E8" w:rsidRDefault="007A79E8" w:rsidP="007A79E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Узагальнення вивченого матеріалу.</w:t>
            </w:r>
            <w:r>
              <w:rPr>
                <w:b/>
                <w:i/>
                <w:color w:val="FF0000"/>
                <w:sz w:val="28"/>
                <w:szCs w:val="28"/>
                <w:lang w:val="uk-UA"/>
              </w:rPr>
              <w:t xml:space="preserve"> </w:t>
            </w:r>
          </w:p>
          <w:p w:rsidR="005410D5" w:rsidRPr="00B85022" w:rsidRDefault="007A79E8" w:rsidP="007A79E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b/>
                <w:i/>
                <w:color w:val="FF0000"/>
                <w:sz w:val="28"/>
                <w:szCs w:val="28"/>
                <w:lang w:val="uk-UA"/>
              </w:rPr>
              <w:t>Контрольна робота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5410D5" w:rsidRDefault="007A79E8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Cs/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Навчальний проект. «Що можна зробити для збереження природи в моєму краї?»</w:t>
            </w:r>
          </w:p>
        </w:tc>
        <w:tc>
          <w:tcPr>
            <w:tcW w:w="1585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5410D5" w:rsidRPr="00B85022" w:rsidRDefault="005410D5" w:rsidP="005410D5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</w:tr>
      <w:tr w:rsidR="005410D5" w:rsidRPr="00B85022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spacing w:line="360" w:lineRule="auto"/>
              <w:ind w:left="36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3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Тіла і речовини </w:t>
            </w:r>
          </w:p>
          <w:p w:rsidR="005410D5" w:rsidRPr="00B85022" w:rsidRDefault="005410D5" w:rsidP="005410D5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5410D5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7A79E8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Тіла і речовини</w:t>
            </w:r>
            <w:r w:rsidR="007A79E8">
              <w:rPr>
                <w:color w:val="000000"/>
                <w:sz w:val="28"/>
                <w:szCs w:val="28"/>
                <w:lang w:val="uk-UA"/>
              </w:rPr>
              <w:t>. Будова речовин.</w:t>
            </w:r>
          </w:p>
        </w:tc>
        <w:tc>
          <w:tcPr>
            <w:tcW w:w="1585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7A79E8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Агрегатні стани речовин та їхня зміна</w:t>
            </w:r>
          </w:p>
        </w:tc>
        <w:tc>
          <w:tcPr>
            <w:tcW w:w="1585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7A79E8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7A79E8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Властивості твердих тіл</w:t>
            </w:r>
          </w:p>
        </w:tc>
        <w:tc>
          <w:tcPr>
            <w:tcW w:w="1585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7A79E8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7A79E8" w:rsidRDefault="005410D5" w:rsidP="007A79E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Властивості рідин </w:t>
            </w:r>
          </w:p>
        </w:tc>
        <w:tc>
          <w:tcPr>
            <w:tcW w:w="1585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7A79E8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7A79E8" w:rsidRPr="007A79E8" w:rsidRDefault="007A79E8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7A79E8" w:rsidRPr="00B85022" w:rsidRDefault="007A79E8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7A79E8" w:rsidRPr="00B85022" w:rsidRDefault="007A79E8" w:rsidP="007A79E8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Властивості  газів</w:t>
            </w:r>
          </w:p>
        </w:tc>
        <w:tc>
          <w:tcPr>
            <w:tcW w:w="1585" w:type="dxa"/>
          </w:tcPr>
          <w:p w:rsidR="007A79E8" w:rsidRPr="007A79E8" w:rsidRDefault="007A79E8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7A79E8" w:rsidRPr="007A79E8" w:rsidRDefault="007A79E8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5410D5" w:rsidRPr="007A79E8" w:rsidTr="005410D5">
        <w:trPr>
          <w:gridAfter w:val="1"/>
          <w:wAfter w:w="10" w:type="dxa"/>
          <w:trHeight w:val="1064"/>
        </w:trPr>
        <w:tc>
          <w:tcPr>
            <w:tcW w:w="992" w:type="dxa"/>
          </w:tcPr>
          <w:p w:rsidR="005410D5" w:rsidRPr="007A79E8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Default="007A79E8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Різноманітність речовин,</w:t>
            </w:r>
            <w:r w:rsidR="005410D5" w:rsidRPr="00B85022">
              <w:rPr>
                <w:color w:val="000000"/>
                <w:sz w:val="28"/>
                <w:szCs w:val="28"/>
                <w:lang w:val="uk-UA"/>
              </w:rPr>
              <w:t xml:space="preserve"> матеріалів та їх вико</w:t>
            </w:r>
            <w:r w:rsidR="005410D5" w:rsidRPr="00B85022">
              <w:rPr>
                <w:color w:val="000000"/>
                <w:sz w:val="28"/>
                <w:szCs w:val="28"/>
                <w:lang w:val="uk-UA"/>
              </w:rPr>
              <w:softHyphen/>
              <w:t>ристання людиною</w:t>
            </w:r>
            <w:r w:rsidR="005410D5" w:rsidRPr="00B85022">
              <w:rPr>
                <w:sz w:val="28"/>
                <w:szCs w:val="28"/>
                <w:lang w:val="uk-UA"/>
              </w:rPr>
              <w:t>.</w:t>
            </w:r>
            <w:r w:rsidR="005410D5">
              <w:rPr>
                <w:sz w:val="28"/>
                <w:szCs w:val="28"/>
                <w:lang w:val="uk-UA"/>
              </w:rPr>
              <w:t xml:space="preserve"> </w:t>
            </w:r>
          </w:p>
          <w:p w:rsidR="005410D5" w:rsidRPr="005410D5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i/>
                <w:color w:val="FF0000"/>
                <w:sz w:val="28"/>
                <w:szCs w:val="28"/>
                <w:lang w:val="uk-UA"/>
              </w:rPr>
              <w:t>Контрольна робота</w:t>
            </w:r>
          </w:p>
        </w:tc>
        <w:tc>
          <w:tcPr>
            <w:tcW w:w="1585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5410D5" w:rsidRPr="007A79E8" w:rsidTr="005410D5">
        <w:trPr>
          <w:gridAfter w:val="1"/>
          <w:wAfter w:w="10" w:type="dxa"/>
          <w:trHeight w:val="697"/>
        </w:trPr>
        <w:tc>
          <w:tcPr>
            <w:tcW w:w="992" w:type="dxa"/>
          </w:tcPr>
          <w:p w:rsidR="005410D5" w:rsidRPr="007A79E8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5410D5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Узагальнення вивченого матеріалу.</w:t>
            </w:r>
          </w:p>
        </w:tc>
        <w:tc>
          <w:tcPr>
            <w:tcW w:w="1585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5410D5" w:rsidRPr="007A79E8" w:rsidTr="005410D5">
        <w:trPr>
          <w:gridAfter w:val="1"/>
          <w:wAfter w:w="10" w:type="dxa"/>
        </w:trPr>
        <w:tc>
          <w:tcPr>
            <w:tcW w:w="992" w:type="dxa"/>
          </w:tcPr>
          <w:p w:rsidR="005410D5" w:rsidRPr="007A79E8" w:rsidRDefault="005410D5" w:rsidP="005410D5">
            <w:pPr>
              <w:pStyle w:val="a8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53" w:type="dxa"/>
          </w:tcPr>
          <w:p w:rsidR="005410D5" w:rsidRPr="00B85022" w:rsidRDefault="005410D5" w:rsidP="005410D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sz w:val="28"/>
                <w:szCs w:val="28"/>
                <w:lang w:val="uk-UA"/>
              </w:rPr>
              <w:t>Підсумковий урок за рік</w:t>
            </w:r>
          </w:p>
        </w:tc>
        <w:tc>
          <w:tcPr>
            <w:tcW w:w="1585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5410D5" w:rsidRPr="007A79E8" w:rsidRDefault="005410D5" w:rsidP="005410D5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jc w:val="center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jc w:val="center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5410D5" w:rsidRPr="007A79E8" w:rsidRDefault="005410D5" w:rsidP="005410D5">
      <w:pPr>
        <w:spacing w:line="360" w:lineRule="auto"/>
        <w:rPr>
          <w:sz w:val="28"/>
          <w:szCs w:val="28"/>
          <w:lang w:val="uk-UA"/>
        </w:rPr>
      </w:pPr>
    </w:p>
    <w:p w:rsidR="00785A15" w:rsidRPr="007A79E8" w:rsidRDefault="005C4893" w:rsidP="005410D5">
      <w:pPr>
        <w:spacing w:line="360" w:lineRule="auto"/>
        <w:rPr>
          <w:lang w:val="uk-UA"/>
        </w:rPr>
      </w:pPr>
    </w:p>
    <w:sectPr w:rsidR="00785A15" w:rsidRPr="007A79E8" w:rsidSect="00EA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893" w:rsidRDefault="005C4893" w:rsidP="005410D5">
      <w:r>
        <w:separator/>
      </w:r>
    </w:p>
  </w:endnote>
  <w:endnote w:type="continuationSeparator" w:id="1">
    <w:p w:rsidR="005C4893" w:rsidRDefault="005C4893" w:rsidP="00541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893" w:rsidRDefault="005C4893" w:rsidP="005410D5">
      <w:r>
        <w:separator/>
      </w:r>
    </w:p>
  </w:footnote>
  <w:footnote w:type="continuationSeparator" w:id="1">
    <w:p w:rsidR="005C4893" w:rsidRDefault="005C4893" w:rsidP="00541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76D65"/>
    <w:multiLevelType w:val="hybridMultilevel"/>
    <w:tmpl w:val="1DEC3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0D5"/>
    <w:rsid w:val="003372F2"/>
    <w:rsid w:val="004D649A"/>
    <w:rsid w:val="005410D5"/>
    <w:rsid w:val="005C4893"/>
    <w:rsid w:val="00776969"/>
    <w:rsid w:val="007A79E8"/>
    <w:rsid w:val="00A0060F"/>
    <w:rsid w:val="00AA7A7B"/>
    <w:rsid w:val="00EA32F1"/>
    <w:rsid w:val="00EB7A28"/>
    <w:rsid w:val="00F3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5410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10D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semiHidden/>
    <w:unhideWhenUsed/>
    <w:rsid w:val="005410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10D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List Paragraph"/>
    <w:basedOn w:val="a"/>
    <w:uiPriority w:val="34"/>
    <w:qFormat/>
    <w:rsid w:val="005410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236</Words>
  <Characters>1351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2016-02-05T17:30:00Z</cp:lastPrinted>
  <dcterms:created xsi:type="dcterms:W3CDTF">2016-01-28T16:58:00Z</dcterms:created>
  <dcterms:modified xsi:type="dcterms:W3CDTF">2016-02-05T17:32:00Z</dcterms:modified>
</cp:coreProperties>
</file>